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BIAGINI KOMAS JULIANNE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N HAVEN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CVBF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Julianne Biagini-Komas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3066" TargetMode="External"/><Relationship Id="rId14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2026-05-20T19:33:16Z</dcterms:created>
  <dcterms:modified xsi:type="dcterms:W3CDTF">2026-05-20T19:33:16Z</dcterms:modified>
</cp:coreProperties>
</file>