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Laygo Sheryl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701 N HAVEN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ONTARIO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CVB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CVBF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22.16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13,793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of RSA vested on 10/20/2026 to pay for taxes due on vested amount.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Sheryl Laygo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6881" TargetMode="External"/><Relationship Id="rId5" Type="http://schemas.openxmlformats.org/officeDocument/2006/relationships/hyperlink" Target="http://www.sec.gov/cgi-bin/browse-edgar?action=getcompany&amp;CIK=0000354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3120</Characters>
  <CharactersWithSpaces>3631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